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9D" w:rsidRPr="003C4C9D" w:rsidRDefault="003C4C9D" w:rsidP="003C4C9D">
      <w:pPr>
        <w:pStyle w:val="NoSpacing"/>
        <w:rPr>
          <w:b/>
        </w:rPr>
      </w:pPr>
      <w:bookmarkStart w:id="0" w:name="_GoBack"/>
      <w:bookmarkEnd w:id="0"/>
    </w:p>
    <w:p w:rsidR="0029788A" w:rsidRPr="003C4C9D" w:rsidRDefault="003C4C9D" w:rsidP="003C4C9D">
      <w:pPr>
        <w:pStyle w:val="NoSpacing"/>
        <w:rPr>
          <w:b/>
          <w:sz w:val="32"/>
          <w:szCs w:val="32"/>
        </w:rPr>
      </w:pPr>
      <w:r w:rsidRPr="003C4C9D">
        <w:rPr>
          <w:b/>
          <w:sz w:val="32"/>
          <w:szCs w:val="32"/>
        </w:rPr>
        <w:t>18 SECTION 18: BOX SECTOR</w:t>
      </w:r>
    </w:p>
    <w:p w:rsidR="003C4C9D" w:rsidRPr="003C4C9D" w:rsidRDefault="003C4C9D" w:rsidP="0029788A">
      <w:pPr>
        <w:rPr>
          <w:b/>
          <w:sz w:val="32"/>
          <w:szCs w:val="32"/>
        </w:rPr>
      </w:pPr>
      <w:r w:rsidRPr="003C4C9D">
        <w:rPr>
          <w:b/>
          <w:sz w:val="32"/>
          <w:szCs w:val="32"/>
        </w:rPr>
        <w:t>Offensive / Defensive Policy</w:t>
      </w:r>
    </w:p>
    <w:p w:rsidR="0029788A" w:rsidRPr="0029788A" w:rsidRDefault="0029788A" w:rsidP="0029788A">
      <w:pPr>
        <w:rPr>
          <w:sz w:val="28"/>
          <w:szCs w:val="28"/>
        </w:rPr>
      </w:pPr>
      <w:r w:rsidRPr="0029788A">
        <w:rPr>
          <w:b/>
          <w:sz w:val="28"/>
          <w:szCs w:val="28"/>
        </w:rPr>
        <w:t>18.1.5</w:t>
      </w:r>
      <w:r w:rsidRPr="0029788A">
        <w:rPr>
          <w:sz w:val="28"/>
          <w:szCs w:val="28"/>
        </w:rPr>
        <w:t xml:space="preserve"> In all minor box lacrosse (midget &amp; below) it is deemed un-ethical to use an offence/defence tactic while at even strength and any such action can result in suspensions. Offense/Defense is simply defined as ONE, or more players, playing only one end of the floor as a strategic tactic. Replacing the goaltender with another player is not considered a form of Offense/Defense. Special teams on face-offs are not considered a form of Offense/Defense.</w:t>
      </w:r>
    </w:p>
    <w:p w:rsidR="0029788A" w:rsidRPr="0029788A" w:rsidRDefault="0029788A" w:rsidP="0029788A">
      <w:pPr>
        <w:rPr>
          <w:sz w:val="28"/>
          <w:szCs w:val="28"/>
        </w:rPr>
      </w:pPr>
      <w:r w:rsidRPr="0029788A">
        <w:rPr>
          <w:b/>
          <w:sz w:val="28"/>
          <w:szCs w:val="28"/>
        </w:rPr>
        <w:t>18.1.6</w:t>
      </w:r>
      <w:r w:rsidRPr="0029788A">
        <w:rPr>
          <w:sz w:val="28"/>
          <w:szCs w:val="28"/>
        </w:rPr>
        <w:t xml:space="preserve"> It is the direct responsibility of all MA’S and AMA’S to advise all coaches that the practice of playing the offence/defence system when even strength is prohibited in Minor Lacrosse in accordance with current CLA operating policy and such action can result in suspensions.</w:t>
      </w:r>
    </w:p>
    <w:p w:rsidR="0029788A" w:rsidRPr="0029788A" w:rsidRDefault="0029788A" w:rsidP="0029788A">
      <w:pPr>
        <w:rPr>
          <w:sz w:val="28"/>
          <w:szCs w:val="28"/>
        </w:rPr>
      </w:pPr>
      <w:r w:rsidRPr="0029788A">
        <w:rPr>
          <w:b/>
          <w:sz w:val="28"/>
          <w:szCs w:val="28"/>
        </w:rPr>
        <w:t>18.1.7</w:t>
      </w:r>
      <w:r w:rsidRPr="0029788A">
        <w:rPr>
          <w:sz w:val="28"/>
          <w:szCs w:val="28"/>
        </w:rPr>
        <w:t xml:space="preserve"> All MA’S and AMA’S are responsible to put in place the mechanism for detecting this tactic and setting the length of suspensions as they deem appropriate for the offence. Notwithstanding the suspension guidelines of each member association, the minimum shall not be less than the following:</w:t>
      </w:r>
    </w:p>
    <w:p w:rsidR="0029788A" w:rsidRPr="0029788A" w:rsidRDefault="0029788A" w:rsidP="0029788A">
      <w:pPr>
        <w:rPr>
          <w:sz w:val="28"/>
          <w:szCs w:val="28"/>
        </w:rPr>
      </w:pPr>
      <w:r w:rsidRPr="0029788A">
        <w:rPr>
          <w:b/>
          <w:sz w:val="28"/>
          <w:szCs w:val="28"/>
        </w:rPr>
        <w:t>18.1.7.1</w:t>
      </w:r>
      <w:r w:rsidRPr="0029788A">
        <w:rPr>
          <w:sz w:val="28"/>
          <w:szCs w:val="28"/>
        </w:rPr>
        <w:t xml:space="preserve"> First infraction the offending coach will be issued a warning and the infraction recorded by the MA or AMA. </w:t>
      </w:r>
    </w:p>
    <w:p w:rsidR="0029788A" w:rsidRPr="0029788A" w:rsidRDefault="0029788A" w:rsidP="0029788A">
      <w:pPr>
        <w:rPr>
          <w:sz w:val="28"/>
          <w:szCs w:val="28"/>
        </w:rPr>
      </w:pPr>
      <w:r w:rsidRPr="0029788A">
        <w:rPr>
          <w:b/>
          <w:sz w:val="28"/>
          <w:szCs w:val="28"/>
        </w:rPr>
        <w:t>18.1.7.2</w:t>
      </w:r>
      <w:r w:rsidRPr="0029788A">
        <w:rPr>
          <w:sz w:val="28"/>
          <w:szCs w:val="28"/>
        </w:rPr>
        <w:t xml:space="preserve"> Second offence by the same coach will result in a two game suspension and the infraction recorded.</w:t>
      </w:r>
    </w:p>
    <w:p w:rsidR="0029788A" w:rsidRPr="0029788A" w:rsidRDefault="0029788A" w:rsidP="0029788A">
      <w:pPr>
        <w:rPr>
          <w:sz w:val="28"/>
          <w:szCs w:val="28"/>
        </w:rPr>
      </w:pPr>
      <w:r w:rsidRPr="0029788A">
        <w:rPr>
          <w:b/>
          <w:sz w:val="28"/>
          <w:szCs w:val="28"/>
        </w:rPr>
        <w:t>18.1.7.3</w:t>
      </w:r>
      <w:r w:rsidRPr="0029788A">
        <w:rPr>
          <w:sz w:val="28"/>
          <w:szCs w:val="28"/>
        </w:rPr>
        <w:t xml:space="preserve"> Third offence by the same coach will result in a five game suspension and a hearing by the appropriate forum set by the MA or AMA for possible further discipline action.</w:t>
      </w:r>
    </w:p>
    <w:p w:rsidR="003C4C9D" w:rsidRDefault="0029788A" w:rsidP="0029788A">
      <w:pPr>
        <w:rPr>
          <w:sz w:val="28"/>
          <w:szCs w:val="28"/>
        </w:rPr>
      </w:pPr>
      <w:r w:rsidRPr="0029788A">
        <w:rPr>
          <w:b/>
          <w:sz w:val="28"/>
          <w:szCs w:val="28"/>
        </w:rPr>
        <w:t>18.1.8</w:t>
      </w:r>
      <w:r w:rsidRPr="0029788A">
        <w:rPr>
          <w:sz w:val="28"/>
          <w:szCs w:val="28"/>
        </w:rPr>
        <w:t xml:space="preserve"> If, in any minor box lacrosse National event, offence/defence is found to be utilized by a participating coach, they will be issued a verbal warning from the event committee. If they persist in the practice, in either that game, or subsequent games, the game shall be stopped, the coach removed from the bench and subsequently suspended for the remainder of the event and their name forwarded to the CLA Discipline Committee for further action.</w:t>
      </w:r>
    </w:p>
    <w:p w:rsidR="00985F38" w:rsidRPr="0029788A" w:rsidRDefault="0029788A" w:rsidP="0029788A">
      <w:r w:rsidRPr="0029788A">
        <w:rPr>
          <w:b/>
          <w:sz w:val="28"/>
          <w:szCs w:val="28"/>
        </w:rPr>
        <w:t>18.1.9</w:t>
      </w:r>
      <w:r w:rsidRPr="0029788A">
        <w:rPr>
          <w:sz w:val="28"/>
          <w:szCs w:val="28"/>
        </w:rPr>
        <w:t xml:space="preserve"> It is the direct responsibility of the MA, AMA or their designated authority to ensure that a complete up-to-date record of such infractions is kept.</w:t>
      </w:r>
    </w:p>
    <w:sectPr w:rsidR="00985F38" w:rsidRPr="0029788A" w:rsidSect="003C4C9D">
      <w:headerReference w:type="default" r:id="rId6"/>
      <w:pgSz w:w="12240" w:h="15840"/>
      <w:pgMar w:top="1440" w:right="1191"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16" w:rsidRDefault="00431816" w:rsidP="0029788A">
      <w:pPr>
        <w:spacing w:after="0" w:line="240" w:lineRule="auto"/>
      </w:pPr>
      <w:r>
        <w:separator/>
      </w:r>
    </w:p>
  </w:endnote>
  <w:endnote w:type="continuationSeparator" w:id="0">
    <w:p w:rsidR="00431816" w:rsidRDefault="00431816" w:rsidP="0029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16" w:rsidRDefault="00431816" w:rsidP="0029788A">
      <w:pPr>
        <w:spacing w:after="0" w:line="240" w:lineRule="auto"/>
      </w:pPr>
      <w:r>
        <w:separator/>
      </w:r>
    </w:p>
  </w:footnote>
  <w:footnote w:type="continuationSeparator" w:id="0">
    <w:p w:rsidR="00431816" w:rsidRDefault="00431816" w:rsidP="0029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88A" w:rsidRDefault="003C4C9D" w:rsidP="003C4C9D">
    <w:pPr>
      <w:pStyle w:val="Header"/>
      <w:ind w:firstLine="2880"/>
      <w:rPr>
        <w:sz w:val="36"/>
        <w:szCs w:val="36"/>
      </w:rPr>
    </w:pPr>
    <w:r w:rsidRPr="003C4C9D">
      <w:rPr>
        <w:sz w:val="36"/>
        <w:szCs w:val="36"/>
      </w:rPr>
      <w:t>CLA Operations Manual</w:t>
    </w:r>
  </w:p>
  <w:p w:rsidR="003C4C9D" w:rsidRPr="003C4C9D" w:rsidRDefault="003C4C9D" w:rsidP="003C4C9D">
    <w:pPr>
      <w:pStyle w:val="Header"/>
      <w:ind w:firstLine="2880"/>
      <w:rPr>
        <w:sz w:val="36"/>
        <w:szCs w:val="36"/>
      </w:rPr>
    </w:pPr>
    <w:r>
      <w:rPr>
        <w:b/>
        <w:noProof/>
        <w:lang w:val="en-US"/>
      </w:rPr>
      <mc:AlternateContent>
        <mc:Choice Requires="wps">
          <w:drawing>
            <wp:anchor distT="0" distB="0" distL="114300" distR="114300" simplePos="0" relativeHeight="251659264" behindDoc="0" locked="0" layoutInCell="1" allowOverlap="1" wp14:anchorId="1A7F14CB" wp14:editId="184D6972">
              <wp:simplePos x="0" y="0"/>
              <wp:positionH relativeFrom="column">
                <wp:posOffset>0</wp:posOffset>
              </wp:positionH>
              <wp:positionV relativeFrom="paragraph">
                <wp:posOffset>0</wp:posOffset>
              </wp:positionV>
              <wp:extent cx="6105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05525" cy="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641033C"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8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" strokecolor="windowText" strokeweight="1.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8A"/>
    <w:rsid w:val="0029788A"/>
    <w:rsid w:val="003C4C9D"/>
    <w:rsid w:val="00431816"/>
    <w:rsid w:val="00985F38"/>
    <w:rsid w:val="00BF25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E5B4F9-BEC5-4AF7-A6BF-6C87E1B2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88A"/>
    <w:pPr>
      <w:spacing w:after="0" w:line="240" w:lineRule="auto"/>
    </w:pPr>
  </w:style>
  <w:style w:type="paragraph" w:styleId="ListParagraph">
    <w:name w:val="List Paragraph"/>
    <w:basedOn w:val="Normal"/>
    <w:uiPriority w:val="34"/>
    <w:qFormat/>
    <w:rsid w:val="0029788A"/>
    <w:pPr>
      <w:ind w:left="720"/>
      <w:contextualSpacing/>
    </w:pPr>
  </w:style>
  <w:style w:type="paragraph" w:styleId="Header">
    <w:name w:val="header"/>
    <w:basedOn w:val="Normal"/>
    <w:link w:val="HeaderChar"/>
    <w:uiPriority w:val="99"/>
    <w:unhideWhenUsed/>
    <w:rsid w:val="00297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88A"/>
  </w:style>
  <w:style w:type="paragraph" w:styleId="Footer">
    <w:name w:val="footer"/>
    <w:basedOn w:val="Normal"/>
    <w:link w:val="FooterChar"/>
    <w:uiPriority w:val="99"/>
    <w:unhideWhenUsed/>
    <w:rsid w:val="00297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88A"/>
  </w:style>
  <w:style w:type="paragraph" w:styleId="BalloonText">
    <w:name w:val="Balloon Text"/>
    <w:basedOn w:val="Normal"/>
    <w:link w:val="BalloonTextChar"/>
    <w:uiPriority w:val="99"/>
    <w:semiHidden/>
    <w:unhideWhenUsed/>
    <w:rsid w:val="003C4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211832">
      <w:bodyDiv w:val="1"/>
      <w:marLeft w:val="0"/>
      <w:marRight w:val="0"/>
      <w:marTop w:val="0"/>
      <w:marBottom w:val="0"/>
      <w:divBdr>
        <w:top w:val="none" w:sz="0" w:space="0" w:color="auto"/>
        <w:left w:val="none" w:sz="0" w:space="0" w:color="auto"/>
        <w:bottom w:val="none" w:sz="0" w:space="0" w:color="auto"/>
        <w:right w:val="none" w:sz="0" w:space="0" w:color="auto"/>
      </w:divBdr>
      <w:divsChild>
        <w:div w:id="513498639">
          <w:marLeft w:val="0"/>
          <w:marRight w:val="0"/>
          <w:marTop w:val="0"/>
          <w:marBottom w:val="0"/>
          <w:divBdr>
            <w:top w:val="none" w:sz="0" w:space="0" w:color="auto"/>
            <w:left w:val="none" w:sz="0" w:space="0" w:color="auto"/>
            <w:bottom w:val="none" w:sz="0" w:space="0" w:color="auto"/>
            <w:right w:val="none" w:sz="0" w:space="0" w:color="auto"/>
          </w:divBdr>
        </w:div>
        <w:div w:id="174881697">
          <w:marLeft w:val="0"/>
          <w:marRight w:val="0"/>
          <w:marTop w:val="0"/>
          <w:marBottom w:val="0"/>
          <w:divBdr>
            <w:top w:val="none" w:sz="0" w:space="0" w:color="auto"/>
            <w:left w:val="none" w:sz="0" w:space="0" w:color="auto"/>
            <w:bottom w:val="none" w:sz="0" w:space="0" w:color="auto"/>
            <w:right w:val="none" w:sz="0" w:space="0" w:color="auto"/>
          </w:divBdr>
        </w:div>
        <w:div w:id="135072730">
          <w:marLeft w:val="0"/>
          <w:marRight w:val="0"/>
          <w:marTop w:val="0"/>
          <w:marBottom w:val="0"/>
          <w:divBdr>
            <w:top w:val="none" w:sz="0" w:space="0" w:color="auto"/>
            <w:left w:val="none" w:sz="0" w:space="0" w:color="auto"/>
            <w:bottom w:val="none" w:sz="0" w:space="0" w:color="auto"/>
            <w:right w:val="none" w:sz="0" w:space="0" w:color="auto"/>
          </w:divBdr>
        </w:div>
        <w:div w:id="743798468">
          <w:marLeft w:val="0"/>
          <w:marRight w:val="0"/>
          <w:marTop w:val="0"/>
          <w:marBottom w:val="0"/>
          <w:divBdr>
            <w:top w:val="none" w:sz="0" w:space="0" w:color="auto"/>
            <w:left w:val="none" w:sz="0" w:space="0" w:color="auto"/>
            <w:bottom w:val="none" w:sz="0" w:space="0" w:color="auto"/>
            <w:right w:val="none" w:sz="0" w:space="0" w:color="auto"/>
          </w:divBdr>
        </w:div>
        <w:div w:id="1846554289">
          <w:marLeft w:val="0"/>
          <w:marRight w:val="0"/>
          <w:marTop w:val="0"/>
          <w:marBottom w:val="0"/>
          <w:divBdr>
            <w:top w:val="none" w:sz="0" w:space="0" w:color="auto"/>
            <w:left w:val="none" w:sz="0" w:space="0" w:color="auto"/>
            <w:bottom w:val="none" w:sz="0" w:space="0" w:color="auto"/>
            <w:right w:val="none" w:sz="0" w:space="0" w:color="auto"/>
          </w:divBdr>
        </w:div>
        <w:div w:id="1300917635">
          <w:marLeft w:val="0"/>
          <w:marRight w:val="0"/>
          <w:marTop w:val="0"/>
          <w:marBottom w:val="0"/>
          <w:divBdr>
            <w:top w:val="none" w:sz="0" w:space="0" w:color="auto"/>
            <w:left w:val="none" w:sz="0" w:space="0" w:color="auto"/>
            <w:bottom w:val="none" w:sz="0" w:space="0" w:color="auto"/>
            <w:right w:val="none" w:sz="0" w:space="0" w:color="auto"/>
          </w:divBdr>
        </w:div>
        <w:div w:id="1349064319">
          <w:marLeft w:val="0"/>
          <w:marRight w:val="0"/>
          <w:marTop w:val="0"/>
          <w:marBottom w:val="0"/>
          <w:divBdr>
            <w:top w:val="none" w:sz="0" w:space="0" w:color="auto"/>
            <w:left w:val="none" w:sz="0" w:space="0" w:color="auto"/>
            <w:bottom w:val="none" w:sz="0" w:space="0" w:color="auto"/>
            <w:right w:val="none" w:sz="0" w:space="0" w:color="auto"/>
          </w:divBdr>
        </w:div>
        <w:div w:id="455638513">
          <w:marLeft w:val="0"/>
          <w:marRight w:val="0"/>
          <w:marTop w:val="0"/>
          <w:marBottom w:val="0"/>
          <w:divBdr>
            <w:top w:val="none" w:sz="0" w:space="0" w:color="auto"/>
            <w:left w:val="none" w:sz="0" w:space="0" w:color="auto"/>
            <w:bottom w:val="none" w:sz="0" w:space="0" w:color="auto"/>
            <w:right w:val="none" w:sz="0" w:space="0" w:color="auto"/>
          </w:divBdr>
        </w:div>
        <w:div w:id="1183856769">
          <w:marLeft w:val="0"/>
          <w:marRight w:val="0"/>
          <w:marTop w:val="0"/>
          <w:marBottom w:val="0"/>
          <w:divBdr>
            <w:top w:val="none" w:sz="0" w:space="0" w:color="auto"/>
            <w:left w:val="none" w:sz="0" w:space="0" w:color="auto"/>
            <w:bottom w:val="none" w:sz="0" w:space="0" w:color="auto"/>
            <w:right w:val="none" w:sz="0" w:space="0" w:color="auto"/>
          </w:divBdr>
        </w:div>
        <w:div w:id="1302808171">
          <w:marLeft w:val="0"/>
          <w:marRight w:val="0"/>
          <w:marTop w:val="0"/>
          <w:marBottom w:val="0"/>
          <w:divBdr>
            <w:top w:val="none" w:sz="0" w:space="0" w:color="auto"/>
            <w:left w:val="none" w:sz="0" w:space="0" w:color="auto"/>
            <w:bottom w:val="none" w:sz="0" w:space="0" w:color="auto"/>
            <w:right w:val="none" w:sz="0" w:space="0" w:color="auto"/>
          </w:divBdr>
        </w:div>
        <w:div w:id="162093762">
          <w:marLeft w:val="0"/>
          <w:marRight w:val="0"/>
          <w:marTop w:val="0"/>
          <w:marBottom w:val="0"/>
          <w:divBdr>
            <w:top w:val="none" w:sz="0" w:space="0" w:color="auto"/>
            <w:left w:val="none" w:sz="0" w:space="0" w:color="auto"/>
            <w:bottom w:val="none" w:sz="0" w:space="0" w:color="auto"/>
            <w:right w:val="none" w:sz="0" w:space="0" w:color="auto"/>
          </w:divBdr>
        </w:div>
        <w:div w:id="2052609575">
          <w:marLeft w:val="0"/>
          <w:marRight w:val="0"/>
          <w:marTop w:val="0"/>
          <w:marBottom w:val="0"/>
          <w:divBdr>
            <w:top w:val="none" w:sz="0" w:space="0" w:color="auto"/>
            <w:left w:val="none" w:sz="0" w:space="0" w:color="auto"/>
            <w:bottom w:val="none" w:sz="0" w:space="0" w:color="auto"/>
            <w:right w:val="none" w:sz="0" w:space="0" w:color="auto"/>
          </w:divBdr>
        </w:div>
        <w:div w:id="960575394">
          <w:marLeft w:val="0"/>
          <w:marRight w:val="0"/>
          <w:marTop w:val="0"/>
          <w:marBottom w:val="0"/>
          <w:divBdr>
            <w:top w:val="none" w:sz="0" w:space="0" w:color="auto"/>
            <w:left w:val="none" w:sz="0" w:space="0" w:color="auto"/>
            <w:bottom w:val="none" w:sz="0" w:space="0" w:color="auto"/>
            <w:right w:val="none" w:sz="0" w:space="0" w:color="auto"/>
          </w:divBdr>
        </w:div>
        <w:div w:id="1624388924">
          <w:marLeft w:val="0"/>
          <w:marRight w:val="0"/>
          <w:marTop w:val="0"/>
          <w:marBottom w:val="0"/>
          <w:divBdr>
            <w:top w:val="none" w:sz="0" w:space="0" w:color="auto"/>
            <w:left w:val="none" w:sz="0" w:space="0" w:color="auto"/>
            <w:bottom w:val="none" w:sz="0" w:space="0" w:color="auto"/>
            <w:right w:val="none" w:sz="0" w:space="0" w:color="auto"/>
          </w:divBdr>
        </w:div>
      </w:divsChild>
    </w:div>
    <w:div w:id="2069568966">
      <w:bodyDiv w:val="1"/>
      <w:marLeft w:val="0"/>
      <w:marRight w:val="0"/>
      <w:marTop w:val="0"/>
      <w:marBottom w:val="0"/>
      <w:divBdr>
        <w:top w:val="none" w:sz="0" w:space="0" w:color="auto"/>
        <w:left w:val="none" w:sz="0" w:space="0" w:color="auto"/>
        <w:bottom w:val="none" w:sz="0" w:space="0" w:color="auto"/>
        <w:right w:val="none" w:sz="0" w:space="0" w:color="auto"/>
      </w:divBdr>
      <w:divsChild>
        <w:div w:id="882522177">
          <w:marLeft w:val="0"/>
          <w:marRight w:val="0"/>
          <w:marTop w:val="0"/>
          <w:marBottom w:val="0"/>
          <w:divBdr>
            <w:top w:val="none" w:sz="0" w:space="0" w:color="auto"/>
            <w:left w:val="none" w:sz="0" w:space="0" w:color="auto"/>
            <w:bottom w:val="none" w:sz="0" w:space="0" w:color="auto"/>
            <w:right w:val="none" w:sz="0" w:space="0" w:color="auto"/>
          </w:divBdr>
        </w:div>
        <w:div w:id="1071579504">
          <w:marLeft w:val="0"/>
          <w:marRight w:val="0"/>
          <w:marTop w:val="0"/>
          <w:marBottom w:val="0"/>
          <w:divBdr>
            <w:top w:val="none" w:sz="0" w:space="0" w:color="auto"/>
            <w:left w:val="none" w:sz="0" w:space="0" w:color="auto"/>
            <w:bottom w:val="none" w:sz="0" w:space="0" w:color="auto"/>
            <w:right w:val="none" w:sz="0" w:space="0" w:color="auto"/>
          </w:divBdr>
        </w:div>
        <w:div w:id="501435834">
          <w:marLeft w:val="0"/>
          <w:marRight w:val="0"/>
          <w:marTop w:val="0"/>
          <w:marBottom w:val="0"/>
          <w:divBdr>
            <w:top w:val="none" w:sz="0" w:space="0" w:color="auto"/>
            <w:left w:val="none" w:sz="0" w:space="0" w:color="auto"/>
            <w:bottom w:val="none" w:sz="0" w:space="0" w:color="auto"/>
            <w:right w:val="none" w:sz="0" w:space="0" w:color="auto"/>
          </w:divBdr>
        </w:div>
        <w:div w:id="1871457385">
          <w:marLeft w:val="0"/>
          <w:marRight w:val="0"/>
          <w:marTop w:val="0"/>
          <w:marBottom w:val="0"/>
          <w:divBdr>
            <w:top w:val="none" w:sz="0" w:space="0" w:color="auto"/>
            <w:left w:val="none" w:sz="0" w:space="0" w:color="auto"/>
            <w:bottom w:val="none" w:sz="0" w:space="0" w:color="auto"/>
            <w:right w:val="none" w:sz="0" w:space="0" w:color="auto"/>
          </w:divBdr>
        </w:div>
        <w:div w:id="1058826131">
          <w:marLeft w:val="0"/>
          <w:marRight w:val="0"/>
          <w:marTop w:val="0"/>
          <w:marBottom w:val="0"/>
          <w:divBdr>
            <w:top w:val="none" w:sz="0" w:space="0" w:color="auto"/>
            <w:left w:val="none" w:sz="0" w:space="0" w:color="auto"/>
            <w:bottom w:val="none" w:sz="0" w:space="0" w:color="auto"/>
            <w:right w:val="none" w:sz="0" w:space="0" w:color="auto"/>
          </w:divBdr>
        </w:div>
        <w:div w:id="348260055">
          <w:marLeft w:val="0"/>
          <w:marRight w:val="0"/>
          <w:marTop w:val="0"/>
          <w:marBottom w:val="0"/>
          <w:divBdr>
            <w:top w:val="none" w:sz="0" w:space="0" w:color="auto"/>
            <w:left w:val="none" w:sz="0" w:space="0" w:color="auto"/>
            <w:bottom w:val="none" w:sz="0" w:space="0" w:color="auto"/>
            <w:right w:val="none" w:sz="0" w:space="0" w:color="auto"/>
          </w:divBdr>
        </w:div>
        <w:div w:id="2033454436">
          <w:marLeft w:val="0"/>
          <w:marRight w:val="0"/>
          <w:marTop w:val="0"/>
          <w:marBottom w:val="0"/>
          <w:divBdr>
            <w:top w:val="none" w:sz="0" w:space="0" w:color="auto"/>
            <w:left w:val="none" w:sz="0" w:space="0" w:color="auto"/>
            <w:bottom w:val="none" w:sz="0" w:space="0" w:color="auto"/>
            <w:right w:val="none" w:sz="0" w:space="0" w:color="auto"/>
          </w:divBdr>
        </w:div>
        <w:div w:id="1328905012">
          <w:marLeft w:val="0"/>
          <w:marRight w:val="0"/>
          <w:marTop w:val="0"/>
          <w:marBottom w:val="0"/>
          <w:divBdr>
            <w:top w:val="none" w:sz="0" w:space="0" w:color="auto"/>
            <w:left w:val="none" w:sz="0" w:space="0" w:color="auto"/>
            <w:bottom w:val="none" w:sz="0" w:space="0" w:color="auto"/>
            <w:right w:val="none" w:sz="0" w:space="0" w:color="auto"/>
          </w:divBdr>
        </w:div>
        <w:div w:id="812480319">
          <w:marLeft w:val="0"/>
          <w:marRight w:val="0"/>
          <w:marTop w:val="0"/>
          <w:marBottom w:val="0"/>
          <w:divBdr>
            <w:top w:val="none" w:sz="0" w:space="0" w:color="auto"/>
            <w:left w:val="none" w:sz="0" w:space="0" w:color="auto"/>
            <w:bottom w:val="none" w:sz="0" w:space="0" w:color="auto"/>
            <w:right w:val="none" w:sz="0" w:space="0" w:color="auto"/>
          </w:divBdr>
        </w:div>
        <w:div w:id="1346715125">
          <w:marLeft w:val="0"/>
          <w:marRight w:val="0"/>
          <w:marTop w:val="0"/>
          <w:marBottom w:val="0"/>
          <w:divBdr>
            <w:top w:val="none" w:sz="0" w:space="0" w:color="auto"/>
            <w:left w:val="none" w:sz="0" w:space="0" w:color="auto"/>
            <w:bottom w:val="none" w:sz="0" w:space="0" w:color="auto"/>
            <w:right w:val="none" w:sz="0" w:space="0" w:color="auto"/>
          </w:divBdr>
        </w:div>
        <w:div w:id="169832997">
          <w:marLeft w:val="0"/>
          <w:marRight w:val="0"/>
          <w:marTop w:val="0"/>
          <w:marBottom w:val="0"/>
          <w:divBdr>
            <w:top w:val="none" w:sz="0" w:space="0" w:color="auto"/>
            <w:left w:val="none" w:sz="0" w:space="0" w:color="auto"/>
            <w:bottom w:val="none" w:sz="0" w:space="0" w:color="auto"/>
            <w:right w:val="none" w:sz="0" w:space="0" w:color="auto"/>
          </w:divBdr>
        </w:div>
        <w:div w:id="509442961">
          <w:marLeft w:val="0"/>
          <w:marRight w:val="0"/>
          <w:marTop w:val="0"/>
          <w:marBottom w:val="0"/>
          <w:divBdr>
            <w:top w:val="none" w:sz="0" w:space="0" w:color="auto"/>
            <w:left w:val="none" w:sz="0" w:space="0" w:color="auto"/>
            <w:bottom w:val="none" w:sz="0" w:space="0" w:color="auto"/>
            <w:right w:val="none" w:sz="0" w:space="0" w:color="auto"/>
          </w:divBdr>
        </w:div>
        <w:div w:id="398290198">
          <w:marLeft w:val="0"/>
          <w:marRight w:val="0"/>
          <w:marTop w:val="0"/>
          <w:marBottom w:val="0"/>
          <w:divBdr>
            <w:top w:val="none" w:sz="0" w:space="0" w:color="auto"/>
            <w:left w:val="none" w:sz="0" w:space="0" w:color="auto"/>
            <w:bottom w:val="none" w:sz="0" w:space="0" w:color="auto"/>
            <w:right w:val="none" w:sz="0" w:space="0" w:color="auto"/>
          </w:divBdr>
        </w:div>
        <w:div w:id="440034097">
          <w:marLeft w:val="0"/>
          <w:marRight w:val="0"/>
          <w:marTop w:val="0"/>
          <w:marBottom w:val="0"/>
          <w:divBdr>
            <w:top w:val="none" w:sz="0" w:space="0" w:color="auto"/>
            <w:left w:val="none" w:sz="0" w:space="0" w:color="auto"/>
            <w:bottom w:val="none" w:sz="0" w:space="0" w:color="auto"/>
            <w:right w:val="none" w:sz="0" w:space="0" w:color="auto"/>
          </w:divBdr>
        </w:div>
        <w:div w:id="1920015269">
          <w:marLeft w:val="0"/>
          <w:marRight w:val="0"/>
          <w:marTop w:val="0"/>
          <w:marBottom w:val="0"/>
          <w:divBdr>
            <w:top w:val="none" w:sz="0" w:space="0" w:color="auto"/>
            <w:left w:val="none" w:sz="0" w:space="0" w:color="auto"/>
            <w:bottom w:val="none" w:sz="0" w:space="0" w:color="auto"/>
            <w:right w:val="none" w:sz="0" w:space="0" w:color="auto"/>
          </w:divBdr>
        </w:div>
        <w:div w:id="278951869">
          <w:marLeft w:val="0"/>
          <w:marRight w:val="0"/>
          <w:marTop w:val="0"/>
          <w:marBottom w:val="0"/>
          <w:divBdr>
            <w:top w:val="none" w:sz="0" w:space="0" w:color="auto"/>
            <w:left w:val="none" w:sz="0" w:space="0" w:color="auto"/>
            <w:bottom w:val="none" w:sz="0" w:space="0" w:color="auto"/>
            <w:right w:val="none" w:sz="0" w:space="0" w:color="auto"/>
          </w:divBdr>
        </w:div>
        <w:div w:id="691034433">
          <w:marLeft w:val="0"/>
          <w:marRight w:val="0"/>
          <w:marTop w:val="0"/>
          <w:marBottom w:val="0"/>
          <w:divBdr>
            <w:top w:val="none" w:sz="0" w:space="0" w:color="auto"/>
            <w:left w:val="none" w:sz="0" w:space="0" w:color="auto"/>
            <w:bottom w:val="none" w:sz="0" w:space="0" w:color="auto"/>
            <w:right w:val="none" w:sz="0" w:space="0" w:color="auto"/>
          </w:divBdr>
        </w:div>
        <w:div w:id="606960903">
          <w:marLeft w:val="0"/>
          <w:marRight w:val="0"/>
          <w:marTop w:val="0"/>
          <w:marBottom w:val="0"/>
          <w:divBdr>
            <w:top w:val="none" w:sz="0" w:space="0" w:color="auto"/>
            <w:left w:val="none" w:sz="0" w:space="0" w:color="auto"/>
            <w:bottom w:val="none" w:sz="0" w:space="0" w:color="auto"/>
            <w:right w:val="none" w:sz="0" w:space="0" w:color="auto"/>
          </w:divBdr>
        </w:div>
        <w:div w:id="263807464">
          <w:marLeft w:val="0"/>
          <w:marRight w:val="0"/>
          <w:marTop w:val="0"/>
          <w:marBottom w:val="0"/>
          <w:divBdr>
            <w:top w:val="none" w:sz="0" w:space="0" w:color="auto"/>
            <w:left w:val="none" w:sz="0" w:space="0" w:color="auto"/>
            <w:bottom w:val="none" w:sz="0" w:space="0" w:color="auto"/>
            <w:right w:val="none" w:sz="0" w:space="0" w:color="auto"/>
          </w:divBdr>
        </w:div>
        <w:div w:id="916673507">
          <w:marLeft w:val="0"/>
          <w:marRight w:val="0"/>
          <w:marTop w:val="0"/>
          <w:marBottom w:val="0"/>
          <w:divBdr>
            <w:top w:val="none" w:sz="0" w:space="0" w:color="auto"/>
            <w:left w:val="none" w:sz="0" w:space="0" w:color="auto"/>
            <w:bottom w:val="none" w:sz="0" w:space="0" w:color="auto"/>
            <w:right w:val="none" w:sz="0" w:space="0" w:color="auto"/>
          </w:divBdr>
        </w:div>
        <w:div w:id="1075474566">
          <w:marLeft w:val="0"/>
          <w:marRight w:val="0"/>
          <w:marTop w:val="0"/>
          <w:marBottom w:val="0"/>
          <w:divBdr>
            <w:top w:val="none" w:sz="0" w:space="0" w:color="auto"/>
            <w:left w:val="none" w:sz="0" w:space="0" w:color="auto"/>
            <w:bottom w:val="none" w:sz="0" w:space="0" w:color="auto"/>
            <w:right w:val="none" w:sz="0" w:space="0" w:color="auto"/>
          </w:divBdr>
        </w:div>
        <w:div w:id="1870727067">
          <w:marLeft w:val="0"/>
          <w:marRight w:val="0"/>
          <w:marTop w:val="0"/>
          <w:marBottom w:val="0"/>
          <w:divBdr>
            <w:top w:val="none" w:sz="0" w:space="0" w:color="auto"/>
            <w:left w:val="none" w:sz="0" w:space="0" w:color="auto"/>
            <w:bottom w:val="none" w:sz="0" w:space="0" w:color="auto"/>
            <w:right w:val="none" w:sz="0" w:space="0" w:color="auto"/>
          </w:divBdr>
        </w:div>
        <w:div w:id="1345594482">
          <w:marLeft w:val="0"/>
          <w:marRight w:val="0"/>
          <w:marTop w:val="0"/>
          <w:marBottom w:val="0"/>
          <w:divBdr>
            <w:top w:val="none" w:sz="0" w:space="0" w:color="auto"/>
            <w:left w:val="none" w:sz="0" w:space="0" w:color="auto"/>
            <w:bottom w:val="none" w:sz="0" w:space="0" w:color="auto"/>
            <w:right w:val="none" w:sz="0" w:space="0" w:color="auto"/>
          </w:divBdr>
        </w:div>
        <w:div w:id="1301301538">
          <w:marLeft w:val="0"/>
          <w:marRight w:val="0"/>
          <w:marTop w:val="0"/>
          <w:marBottom w:val="0"/>
          <w:divBdr>
            <w:top w:val="none" w:sz="0" w:space="0" w:color="auto"/>
            <w:left w:val="none" w:sz="0" w:space="0" w:color="auto"/>
            <w:bottom w:val="none" w:sz="0" w:space="0" w:color="auto"/>
            <w:right w:val="none" w:sz="0" w:space="0" w:color="auto"/>
          </w:divBdr>
        </w:div>
        <w:div w:id="975523073">
          <w:marLeft w:val="0"/>
          <w:marRight w:val="0"/>
          <w:marTop w:val="0"/>
          <w:marBottom w:val="0"/>
          <w:divBdr>
            <w:top w:val="none" w:sz="0" w:space="0" w:color="auto"/>
            <w:left w:val="none" w:sz="0" w:space="0" w:color="auto"/>
            <w:bottom w:val="none" w:sz="0" w:space="0" w:color="auto"/>
            <w:right w:val="none" w:sz="0" w:space="0" w:color="auto"/>
          </w:divBdr>
        </w:div>
        <w:div w:id="1234926356">
          <w:marLeft w:val="0"/>
          <w:marRight w:val="0"/>
          <w:marTop w:val="0"/>
          <w:marBottom w:val="0"/>
          <w:divBdr>
            <w:top w:val="none" w:sz="0" w:space="0" w:color="auto"/>
            <w:left w:val="none" w:sz="0" w:space="0" w:color="auto"/>
            <w:bottom w:val="none" w:sz="0" w:space="0" w:color="auto"/>
            <w:right w:val="none" w:sz="0" w:space="0" w:color="auto"/>
          </w:divBdr>
        </w:div>
        <w:div w:id="1226768678">
          <w:marLeft w:val="0"/>
          <w:marRight w:val="0"/>
          <w:marTop w:val="0"/>
          <w:marBottom w:val="0"/>
          <w:divBdr>
            <w:top w:val="none" w:sz="0" w:space="0" w:color="auto"/>
            <w:left w:val="none" w:sz="0" w:space="0" w:color="auto"/>
            <w:bottom w:val="none" w:sz="0" w:space="0" w:color="auto"/>
            <w:right w:val="none" w:sz="0" w:space="0" w:color="auto"/>
          </w:divBdr>
        </w:div>
        <w:div w:id="200826242">
          <w:marLeft w:val="0"/>
          <w:marRight w:val="0"/>
          <w:marTop w:val="0"/>
          <w:marBottom w:val="0"/>
          <w:divBdr>
            <w:top w:val="none" w:sz="0" w:space="0" w:color="auto"/>
            <w:left w:val="none" w:sz="0" w:space="0" w:color="auto"/>
            <w:bottom w:val="none" w:sz="0" w:space="0" w:color="auto"/>
            <w:right w:val="none" w:sz="0" w:space="0" w:color="auto"/>
          </w:divBdr>
        </w:div>
        <w:div w:id="1718704442">
          <w:marLeft w:val="0"/>
          <w:marRight w:val="0"/>
          <w:marTop w:val="0"/>
          <w:marBottom w:val="0"/>
          <w:divBdr>
            <w:top w:val="none" w:sz="0" w:space="0" w:color="auto"/>
            <w:left w:val="none" w:sz="0" w:space="0" w:color="auto"/>
            <w:bottom w:val="none" w:sz="0" w:space="0" w:color="auto"/>
            <w:right w:val="none" w:sz="0" w:space="0" w:color="auto"/>
          </w:divBdr>
        </w:div>
        <w:div w:id="809710246">
          <w:marLeft w:val="0"/>
          <w:marRight w:val="0"/>
          <w:marTop w:val="0"/>
          <w:marBottom w:val="0"/>
          <w:divBdr>
            <w:top w:val="none" w:sz="0" w:space="0" w:color="auto"/>
            <w:left w:val="none" w:sz="0" w:space="0" w:color="auto"/>
            <w:bottom w:val="none" w:sz="0" w:space="0" w:color="auto"/>
            <w:right w:val="none" w:sz="0" w:space="0" w:color="auto"/>
          </w:divBdr>
        </w:div>
        <w:div w:id="683752067">
          <w:marLeft w:val="0"/>
          <w:marRight w:val="0"/>
          <w:marTop w:val="0"/>
          <w:marBottom w:val="0"/>
          <w:divBdr>
            <w:top w:val="none" w:sz="0" w:space="0" w:color="auto"/>
            <w:left w:val="none" w:sz="0" w:space="0" w:color="auto"/>
            <w:bottom w:val="none" w:sz="0" w:space="0" w:color="auto"/>
            <w:right w:val="none" w:sz="0" w:space="0" w:color="auto"/>
          </w:divBdr>
        </w:div>
        <w:div w:id="1027606380">
          <w:marLeft w:val="0"/>
          <w:marRight w:val="0"/>
          <w:marTop w:val="0"/>
          <w:marBottom w:val="0"/>
          <w:divBdr>
            <w:top w:val="none" w:sz="0" w:space="0" w:color="auto"/>
            <w:left w:val="none" w:sz="0" w:space="0" w:color="auto"/>
            <w:bottom w:val="none" w:sz="0" w:space="0" w:color="auto"/>
            <w:right w:val="none" w:sz="0" w:space="0" w:color="auto"/>
          </w:divBdr>
        </w:div>
        <w:div w:id="1436559915">
          <w:marLeft w:val="0"/>
          <w:marRight w:val="0"/>
          <w:marTop w:val="0"/>
          <w:marBottom w:val="0"/>
          <w:divBdr>
            <w:top w:val="none" w:sz="0" w:space="0" w:color="auto"/>
            <w:left w:val="none" w:sz="0" w:space="0" w:color="auto"/>
            <w:bottom w:val="none" w:sz="0" w:space="0" w:color="auto"/>
            <w:right w:val="none" w:sz="0" w:space="0" w:color="auto"/>
          </w:divBdr>
        </w:div>
        <w:div w:id="1391998797">
          <w:marLeft w:val="0"/>
          <w:marRight w:val="0"/>
          <w:marTop w:val="0"/>
          <w:marBottom w:val="0"/>
          <w:divBdr>
            <w:top w:val="none" w:sz="0" w:space="0" w:color="auto"/>
            <w:left w:val="none" w:sz="0" w:space="0" w:color="auto"/>
            <w:bottom w:val="none" w:sz="0" w:space="0" w:color="auto"/>
            <w:right w:val="none" w:sz="0" w:space="0" w:color="auto"/>
          </w:divBdr>
        </w:div>
        <w:div w:id="512380606">
          <w:marLeft w:val="0"/>
          <w:marRight w:val="0"/>
          <w:marTop w:val="0"/>
          <w:marBottom w:val="0"/>
          <w:divBdr>
            <w:top w:val="none" w:sz="0" w:space="0" w:color="auto"/>
            <w:left w:val="none" w:sz="0" w:space="0" w:color="auto"/>
            <w:bottom w:val="none" w:sz="0" w:space="0" w:color="auto"/>
            <w:right w:val="none" w:sz="0" w:space="0" w:color="auto"/>
          </w:divBdr>
        </w:div>
        <w:div w:id="2147160658">
          <w:marLeft w:val="0"/>
          <w:marRight w:val="0"/>
          <w:marTop w:val="0"/>
          <w:marBottom w:val="0"/>
          <w:divBdr>
            <w:top w:val="none" w:sz="0" w:space="0" w:color="auto"/>
            <w:left w:val="none" w:sz="0" w:space="0" w:color="auto"/>
            <w:bottom w:val="none" w:sz="0" w:space="0" w:color="auto"/>
            <w:right w:val="none" w:sz="0" w:space="0" w:color="auto"/>
          </w:divBdr>
        </w:div>
        <w:div w:id="1861314569">
          <w:marLeft w:val="0"/>
          <w:marRight w:val="0"/>
          <w:marTop w:val="0"/>
          <w:marBottom w:val="0"/>
          <w:divBdr>
            <w:top w:val="none" w:sz="0" w:space="0" w:color="auto"/>
            <w:left w:val="none" w:sz="0" w:space="0" w:color="auto"/>
            <w:bottom w:val="none" w:sz="0" w:space="0" w:color="auto"/>
            <w:right w:val="none" w:sz="0" w:space="0" w:color="auto"/>
          </w:divBdr>
        </w:div>
        <w:div w:id="1110466562">
          <w:marLeft w:val="0"/>
          <w:marRight w:val="0"/>
          <w:marTop w:val="0"/>
          <w:marBottom w:val="0"/>
          <w:divBdr>
            <w:top w:val="none" w:sz="0" w:space="0" w:color="auto"/>
            <w:left w:val="none" w:sz="0" w:space="0" w:color="auto"/>
            <w:bottom w:val="none" w:sz="0" w:space="0" w:color="auto"/>
            <w:right w:val="none" w:sz="0" w:space="0" w:color="auto"/>
          </w:divBdr>
        </w:div>
        <w:div w:id="1538659127">
          <w:marLeft w:val="0"/>
          <w:marRight w:val="0"/>
          <w:marTop w:val="0"/>
          <w:marBottom w:val="0"/>
          <w:divBdr>
            <w:top w:val="none" w:sz="0" w:space="0" w:color="auto"/>
            <w:left w:val="none" w:sz="0" w:space="0" w:color="auto"/>
            <w:bottom w:val="none" w:sz="0" w:space="0" w:color="auto"/>
            <w:right w:val="none" w:sz="0" w:space="0" w:color="auto"/>
          </w:divBdr>
        </w:div>
        <w:div w:id="773089753">
          <w:marLeft w:val="0"/>
          <w:marRight w:val="0"/>
          <w:marTop w:val="0"/>
          <w:marBottom w:val="0"/>
          <w:divBdr>
            <w:top w:val="none" w:sz="0" w:space="0" w:color="auto"/>
            <w:left w:val="none" w:sz="0" w:space="0" w:color="auto"/>
            <w:bottom w:val="none" w:sz="0" w:space="0" w:color="auto"/>
            <w:right w:val="none" w:sz="0" w:space="0" w:color="auto"/>
          </w:divBdr>
        </w:div>
        <w:div w:id="1244873688">
          <w:marLeft w:val="0"/>
          <w:marRight w:val="0"/>
          <w:marTop w:val="0"/>
          <w:marBottom w:val="0"/>
          <w:divBdr>
            <w:top w:val="none" w:sz="0" w:space="0" w:color="auto"/>
            <w:left w:val="none" w:sz="0" w:space="0" w:color="auto"/>
            <w:bottom w:val="none" w:sz="0" w:space="0" w:color="auto"/>
            <w:right w:val="none" w:sz="0" w:space="0" w:color="auto"/>
          </w:divBdr>
        </w:div>
        <w:div w:id="1184590293">
          <w:marLeft w:val="0"/>
          <w:marRight w:val="0"/>
          <w:marTop w:val="0"/>
          <w:marBottom w:val="0"/>
          <w:divBdr>
            <w:top w:val="none" w:sz="0" w:space="0" w:color="auto"/>
            <w:left w:val="none" w:sz="0" w:space="0" w:color="auto"/>
            <w:bottom w:val="none" w:sz="0" w:space="0" w:color="auto"/>
            <w:right w:val="none" w:sz="0" w:space="0" w:color="auto"/>
          </w:divBdr>
        </w:div>
        <w:div w:id="701631193">
          <w:marLeft w:val="0"/>
          <w:marRight w:val="0"/>
          <w:marTop w:val="0"/>
          <w:marBottom w:val="0"/>
          <w:divBdr>
            <w:top w:val="none" w:sz="0" w:space="0" w:color="auto"/>
            <w:left w:val="none" w:sz="0" w:space="0" w:color="auto"/>
            <w:bottom w:val="none" w:sz="0" w:space="0" w:color="auto"/>
            <w:right w:val="none" w:sz="0" w:space="0" w:color="auto"/>
          </w:divBdr>
        </w:div>
        <w:div w:id="552011578">
          <w:marLeft w:val="0"/>
          <w:marRight w:val="0"/>
          <w:marTop w:val="0"/>
          <w:marBottom w:val="0"/>
          <w:divBdr>
            <w:top w:val="none" w:sz="0" w:space="0" w:color="auto"/>
            <w:left w:val="none" w:sz="0" w:space="0" w:color="auto"/>
            <w:bottom w:val="none" w:sz="0" w:space="0" w:color="auto"/>
            <w:right w:val="none" w:sz="0" w:space="0" w:color="auto"/>
          </w:divBdr>
        </w:div>
        <w:div w:id="889027983">
          <w:marLeft w:val="0"/>
          <w:marRight w:val="0"/>
          <w:marTop w:val="0"/>
          <w:marBottom w:val="0"/>
          <w:divBdr>
            <w:top w:val="none" w:sz="0" w:space="0" w:color="auto"/>
            <w:left w:val="none" w:sz="0" w:space="0" w:color="auto"/>
            <w:bottom w:val="none" w:sz="0" w:space="0" w:color="auto"/>
            <w:right w:val="none" w:sz="0" w:space="0" w:color="auto"/>
          </w:divBdr>
        </w:div>
        <w:div w:id="203044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 Lego</cp:lastModifiedBy>
  <cp:revision>2</cp:revision>
  <cp:lastPrinted>2015-03-29T00:08:00Z</cp:lastPrinted>
  <dcterms:created xsi:type="dcterms:W3CDTF">2017-03-31T02:38:00Z</dcterms:created>
  <dcterms:modified xsi:type="dcterms:W3CDTF">2017-03-31T02:38:00Z</dcterms:modified>
</cp:coreProperties>
</file>