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50" w:rsidRPr="00801D50" w:rsidRDefault="00801D50" w:rsidP="00801D50">
      <w:pPr>
        <w:spacing w:before="100" w:beforeAutospacing="1" w:after="100" w:afterAutospacing="1" w:line="240" w:lineRule="auto"/>
        <w:outlineLvl w:val="2"/>
        <w:rPr>
          <w:rFonts w:ascii="Times New Roman" w:eastAsia="Times New Roman" w:hAnsi="Times New Roman" w:cs="Times New Roman"/>
          <w:b/>
          <w:bCs/>
          <w:sz w:val="27"/>
          <w:szCs w:val="27"/>
        </w:rPr>
      </w:pPr>
      <w:r w:rsidRPr="00801D50">
        <w:rPr>
          <w:rFonts w:ascii="Times New Roman" w:eastAsia="Times New Roman" w:hAnsi="Times New Roman" w:cs="Times New Roman"/>
          <w:b/>
          <w:bCs/>
          <w:sz w:val="27"/>
          <w:szCs w:val="27"/>
        </w:rPr>
        <w:t>Try out and tiering information</w:t>
      </w:r>
    </w:p>
    <w:p w:rsidR="00801D50" w:rsidRPr="00801D50" w:rsidRDefault="00801D50" w:rsidP="00801D50">
      <w:pPr>
        <w:spacing w:before="100" w:beforeAutospacing="1" w:after="100" w:afterAutospacing="1" w:line="240" w:lineRule="auto"/>
        <w:rPr>
          <w:rFonts w:ascii="Times New Roman" w:eastAsia="Times New Roman" w:hAnsi="Times New Roman" w:cs="Times New Roman"/>
          <w:sz w:val="24"/>
          <w:szCs w:val="24"/>
        </w:rPr>
      </w:pPr>
      <w:r w:rsidRPr="00801D50">
        <w:rPr>
          <w:rFonts w:ascii="Arial" w:eastAsia="Times New Roman" w:hAnsi="Arial" w:cs="Arial"/>
          <w:b/>
          <w:bCs/>
          <w:sz w:val="16"/>
          <w:szCs w:val="16"/>
          <w:u w:val="single"/>
        </w:rPr>
        <w:t>Try out Information</w:t>
      </w:r>
    </w:p>
    <w:p w:rsidR="00801D50" w:rsidRPr="00801D50" w:rsidRDefault="00801D50" w:rsidP="00801D50">
      <w:pPr>
        <w:spacing w:before="100" w:beforeAutospacing="1" w:after="100" w:afterAutospacing="1" w:line="240" w:lineRule="auto"/>
        <w:rPr>
          <w:rFonts w:ascii="Times New Roman" w:eastAsia="Times New Roman" w:hAnsi="Times New Roman" w:cs="Times New Roman"/>
          <w:sz w:val="24"/>
          <w:szCs w:val="24"/>
        </w:rPr>
      </w:pPr>
      <w:r w:rsidRPr="00801D50">
        <w:rPr>
          <w:rFonts w:ascii="Arial" w:eastAsia="Times New Roman" w:hAnsi="Arial" w:cs="Arial"/>
          <w:sz w:val="16"/>
          <w:szCs w:val="16"/>
        </w:rPr>
        <w:t>Burnaby Minor Lacrosse Club’s goal is to provide the most challenging and enjoyable experience for all our minor athletes. To ensure that we meet the expectations of all of our players, proper tryouts are required to determine each and every child’s skill level, competitive desire, and the expectations of their minor lacrosse experience. Please keep your expectations realistic, and ensure your child enjoys his/her minor lacrosse career, by having them placed at a level they can contribute, compete, and gain success at.</w:t>
      </w:r>
    </w:p>
    <w:p w:rsidR="00801D50" w:rsidRPr="00801D50" w:rsidRDefault="00801D50" w:rsidP="00801D50">
      <w:pPr>
        <w:spacing w:before="100" w:beforeAutospacing="1" w:after="100" w:afterAutospacing="1" w:line="240" w:lineRule="auto"/>
        <w:rPr>
          <w:rFonts w:ascii="Times New Roman" w:eastAsia="Times New Roman" w:hAnsi="Times New Roman" w:cs="Times New Roman"/>
          <w:sz w:val="24"/>
          <w:szCs w:val="24"/>
        </w:rPr>
      </w:pPr>
      <w:r w:rsidRPr="00801D50">
        <w:rPr>
          <w:rFonts w:ascii="Arial" w:eastAsia="Times New Roman" w:hAnsi="Arial" w:cs="Arial"/>
          <w:sz w:val="16"/>
          <w:szCs w:val="16"/>
          <w:u w:val="single"/>
        </w:rPr>
        <w:t>“A” Ball</w:t>
      </w:r>
    </w:p>
    <w:p w:rsidR="00801D50" w:rsidRPr="00801D50" w:rsidRDefault="00801D50" w:rsidP="00801D50">
      <w:pPr>
        <w:spacing w:before="100" w:beforeAutospacing="1" w:after="100" w:afterAutospacing="1" w:line="240" w:lineRule="auto"/>
        <w:rPr>
          <w:rFonts w:ascii="Times New Roman" w:eastAsia="Times New Roman" w:hAnsi="Times New Roman" w:cs="Times New Roman"/>
          <w:sz w:val="24"/>
          <w:szCs w:val="24"/>
        </w:rPr>
      </w:pPr>
      <w:r w:rsidRPr="00801D50">
        <w:rPr>
          <w:rFonts w:ascii="Arial" w:eastAsia="Times New Roman" w:hAnsi="Arial" w:cs="Arial"/>
          <w:sz w:val="16"/>
          <w:szCs w:val="16"/>
        </w:rPr>
        <w:t>“A” lacrosse is the most competitive and demanding level that can be provided by the association. Coaches that run our A program are looking for specific talents and skills that will make up a diverse team that can compete against the best from all other associations. This level of lacrosse demands a high level of cardiovascular endurance, dedication, superior stick skills, and commitment to the program. Players will be trained to push their boundaries and increase their skill-set through intensive practice and training regimes. There is a strong expectation of winning at this level, and some kids may see their floor time reduced by the coaching staff when they feel the player is unable to handle the situation in question. High level athletes require constant challenges and an emphasis on fun at this level is an injustice to those that train to compete. Players considering trying out at this level need to make sure they are skilled enough, dedicated enough, and fully aware of the need for specific roles within a team dynamic for “A” ball. ”A” tryouts are usually very physical and fast paced; those not prepared may increase their chance of injury. Athletes striving to tryout out for national and summer games programs will often be required to be affiliated with an “A” program.</w:t>
      </w:r>
    </w:p>
    <w:p w:rsidR="00801D50" w:rsidRPr="00801D50" w:rsidRDefault="00801D50" w:rsidP="00801D50">
      <w:pPr>
        <w:spacing w:before="100" w:beforeAutospacing="1" w:after="100" w:afterAutospacing="1" w:line="240" w:lineRule="auto"/>
        <w:rPr>
          <w:rFonts w:ascii="Times New Roman" w:eastAsia="Times New Roman" w:hAnsi="Times New Roman" w:cs="Times New Roman"/>
          <w:sz w:val="24"/>
          <w:szCs w:val="24"/>
        </w:rPr>
      </w:pPr>
      <w:r w:rsidRPr="00801D50">
        <w:rPr>
          <w:rFonts w:ascii="Arial" w:eastAsia="Times New Roman" w:hAnsi="Arial" w:cs="Arial"/>
          <w:sz w:val="16"/>
          <w:szCs w:val="16"/>
          <w:u w:val="single"/>
        </w:rPr>
        <w:t>“B” Ball</w:t>
      </w:r>
    </w:p>
    <w:p w:rsidR="00801D50" w:rsidRPr="00801D50" w:rsidRDefault="00801D50" w:rsidP="00801D50">
      <w:pPr>
        <w:spacing w:before="100" w:beforeAutospacing="1" w:after="100" w:afterAutospacing="1" w:line="240" w:lineRule="auto"/>
        <w:rPr>
          <w:rFonts w:ascii="Times New Roman" w:eastAsia="Times New Roman" w:hAnsi="Times New Roman" w:cs="Times New Roman"/>
          <w:sz w:val="24"/>
          <w:szCs w:val="24"/>
        </w:rPr>
      </w:pPr>
      <w:r w:rsidRPr="00801D50">
        <w:rPr>
          <w:rFonts w:ascii="Arial" w:eastAsia="Times New Roman" w:hAnsi="Arial" w:cs="Arial"/>
          <w:sz w:val="16"/>
          <w:szCs w:val="16"/>
        </w:rPr>
        <w:t xml:space="preserve">“B” lacrosse is considered a competitive level of lacrosse and provides a stepping stone for those enhancing their playing ability beyond simply the introductory level. B lacrosse is considered a tryout level, as Coaches will still be required to assess the skill level of each and every player. Players cut from “A” ball will be required to tryout all over again at the B level. It should not be automatically assumed that all players trying out for “A” will at least make “B”. This level of lacrosse provides a challenge for the novice to intermediate skilled leveled player. Coaches will often provide players with numerous opportunities to play various roles within the team dynamic. If 2 or more teams are declared by the association at this level, then they must be balanced as mandated by the LMMLC. Players cannot make specific requests for friends or coaches at this level. Players are provided a minimum of 2 tryout dates, absence is considered a tryout. Coaches have the final say in player selection. </w:t>
      </w:r>
    </w:p>
    <w:p w:rsidR="00801D50" w:rsidRPr="00801D50" w:rsidRDefault="00801D50" w:rsidP="00801D50">
      <w:pPr>
        <w:spacing w:before="100" w:beforeAutospacing="1" w:after="100" w:afterAutospacing="1" w:line="240" w:lineRule="auto"/>
        <w:rPr>
          <w:rFonts w:ascii="Times New Roman" w:eastAsia="Times New Roman" w:hAnsi="Times New Roman" w:cs="Times New Roman"/>
          <w:sz w:val="24"/>
          <w:szCs w:val="24"/>
        </w:rPr>
      </w:pPr>
      <w:r w:rsidRPr="00801D50">
        <w:rPr>
          <w:rFonts w:ascii="Arial" w:eastAsia="Times New Roman" w:hAnsi="Arial" w:cs="Arial"/>
          <w:sz w:val="16"/>
          <w:szCs w:val="16"/>
          <w:u w:val="single"/>
        </w:rPr>
        <w:t>“C” Ball</w:t>
      </w:r>
    </w:p>
    <w:p w:rsidR="00801D50" w:rsidRPr="00801D50" w:rsidRDefault="00801D50" w:rsidP="00801D50">
      <w:pPr>
        <w:spacing w:before="100" w:beforeAutospacing="1" w:after="100" w:afterAutospacing="1" w:line="240" w:lineRule="auto"/>
        <w:rPr>
          <w:rFonts w:ascii="Times New Roman" w:eastAsia="Times New Roman" w:hAnsi="Times New Roman" w:cs="Times New Roman"/>
          <w:sz w:val="24"/>
          <w:szCs w:val="24"/>
        </w:rPr>
      </w:pPr>
      <w:r w:rsidRPr="00801D50">
        <w:rPr>
          <w:rFonts w:ascii="Arial" w:eastAsia="Times New Roman" w:hAnsi="Arial" w:cs="Arial"/>
          <w:sz w:val="16"/>
          <w:szCs w:val="16"/>
        </w:rPr>
        <w:t>“C” lacrosse is an introductory level of the sport and provides a fun and positive environment for new and skill limited players to learn the game. The LMMLC dictates that players at this level must have no more than a specified amount of playing experience. BMLC understands that the greatest emphasis at this level is fun and playing with your friends. Tyke, Mini Tyke and Female are considered “C” ball. Players at the “C” level will experience all the joys of the game similar to any level within the association. “C” teams will still play varied associations with similar skillsets during regular season, tournaments, and even Provincial Championships. Coaches are instructed to play all players equally in all situations throughout the course of the year. The association will attempt to balance all teams at this level, but the rate of individual growth in this sport for each player is extremely unpredictable. BMLC will be more concerned about the enjoyment level of the athletes and not the records of each individual team as they compare to others within the association. Tryouts will not be held at this level, but assessment will be run for a coach’s draft to attempt to balance the teams if necessary.</w:t>
      </w:r>
    </w:p>
    <w:p w:rsidR="00801D50" w:rsidRPr="00801D50" w:rsidRDefault="00801D50" w:rsidP="00801D50">
      <w:pPr>
        <w:spacing w:before="100" w:beforeAutospacing="1" w:after="0" w:line="360" w:lineRule="auto"/>
        <w:rPr>
          <w:rFonts w:ascii="Times New Roman" w:eastAsia="Times New Roman" w:hAnsi="Times New Roman" w:cs="Times New Roman"/>
          <w:sz w:val="24"/>
          <w:szCs w:val="24"/>
        </w:rPr>
      </w:pPr>
      <w:r w:rsidRPr="00801D50">
        <w:rPr>
          <w:rFonts w:ascii="Arial" w:eastAsia="Times New Roman" w:hAnsi="Arial" w:cs="Arial"/>
          <w:b/>
          <w:bCs/>
          <w:sz w:val="16"/>
          <w:szCs w:val="16"/>
          <w:u w:val="single"/>
          <w:lang w:val="en-GB"/>
        </w:rPr>
        <w:t xml:space="preserve">LMMLC Declaration and Tiering Guidelines </w:t>
      </w:r>
    </w:p>
    <w:p w:rsidR="00801D50" w:rsidRPr="00801D50" w:rsidRDefault="00801D50" w:rsidP="00801D50">
      <w:pPr>
        <w:spacing w:before="100" w:beforeAutospacing="1" w:after="24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1) Associations will select their strongest team, then their second strongest team etc.</w:t>
      </w:r>
      <w:r w:rsidRPr="00801D50">
        <w:rPr>
          <w:rFonts w:ascii="Arial" w:eastAsia="Times New Roman" w:hAnsi="Arial" w:cs="Arial"/>
          <w:sz w:val="16"/>
          <w:szCs w:val="16"/>
          <w:lang w:val="en-GB"/>
        </w:rPr>
        <w:br/>
        <w:t>Associations can only declare 1 C team per division as per the following guidelines:</w:t>
      </w:r>
    </w:p>
    <w:p w:rsidR="00801D50" w:rsidRPr="00801D50" w:rsidRDefault="00801D50" w:rsidP="00801D50">
      <w:pPr>
        <w:spacing w:before="100" w:beforeAutospacing="1" w:after="240" w:line="240" w:lineRule="auto"/>
        <w:rPr>
          <w:rFonts w:ascii="Times New Roman" w:eastAsia="Times New Roman" w:hAnsi="Times New Roman" w:cs="Times New Roman"/>
          <w:sz w:val="24"/>
          <w:szCs w:val="24"/>
        </w:rPr>
      </w:pPr>
      <w:r w:rsidRPr="00801D50">
        <w:rPr>
          <w:rFonts w:ascii="Arial" w:eastAsia="Times New Roman" w:hAnsi="Arial" w:cs="Arial"/>
          <w:b/>
          <w:bCs/>
          <w:sz w:val="16"/>
          <w:szCs w:val="16"/>
          <w:lang w:val="en-GB"/>
        </w:rPr>
        <w:t>Number of Teams Team Declarations</w:t>
      </w:r>
    </w:p>
    <w:p w:rsidR="00801D50" w:rsidRPr="00801D50" w:rsidRDefault="00801D50" w:rsidP="00801D50">
      <w:pPr>
        <w:spacing w:before="100" w:beforeAutospacing="1" w:after="24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1 team    -----          1-A1 or 1-A2 or 1-B or 1-C</w:t>
      </w:r>
    </w:p>
    <w:p w:rsidR="00801D50" w:rsidRPr="00801D50" w:rsidRDefault="00801D50" w:rsidP="00801D50">
      <w:pPr>
        <w:spacing w:before="100" w:beforeAutospacing="1" w:after="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2 teams  -----          1-A1 or 1-A2 and 1-B</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1-A1 or 1-A2 and 1-C</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1-A1 and 1-A2</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 </w:t>
      </w:r>
    </w:p>
    <w:p w:rsidR="00801D50" w:rsidRPr="00801D50" w:rsidRDefault="00801D50" w:rsidP="00801D50">
      <w:pPr>
        <w:spacing w:after="0" w:line="240" w:lineRule="auto"/>
        <w:ind w:left="1440" w:hanging="1440"/>
        <w:rPr>
          <w:rFonts w:ascii="Times New Roman" w:eastAsia="Times New Roman" w:hAnsi="Times New Roman" w:cs="Times New Roman"/>
          <w:sz w:val="24"/>
          <w:szCs w:val="24"/>
        </w:rPr>
      </w:pPr>
      <w:r w:rsidRPr="00801D50">
        <w:rPr>
          <w:rFonts w:ascii="Arial" w:eastAsia="Times New Roman" w:hAnsi="Arial" w:cs="Arial"/>
          <w:sz w:val="16"/>
          <w:szCs w:val="16"/>
          <w:lang w:val="en-GB"/>
        </w:rPr>
        <w:t>3 teams  -----          1-A1 and 1-A2 and 1-B</w:t>
      </w:r>
      <w:r w:rsidRPr="00801D50">
        <w:rPr>
          <w:rFonts w:ascii="Arial" w:eastAsia="Times New Roman" w:hAnsi="Arial" w:cs="Arial"/>
          <w:sz w:val="16"/>
          <w:szCs w:val="16"/>
          <w:lang w:val="en-GB"/>
        </w:rPr>
        <w:br/>
        <w:t>1-A1 and 1-A2 and 1-C</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1-A1 and 2-B</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lastRenderedPageBreak/>
        <w:t> </w:t>
      </w:r>
    </w:p>
    <w:p w:rsidR="00801D50" w:rsidRPr="00801D50" w:rsidRDefault="00801D50" w:rsidP="00801D50">
      <w:pPr>
        <w:spacing w:before="100" w:beforeAutospacing="1" w:after="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4 teams  -----          1-A1 and 1-A2 and 2-B</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1-A1 and 1-A2 and 1-B and 1-C</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2-A1 and 1-A2 and 1-B</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2-A1 and 1-B and 1-C</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1-A1 and 2-A2 and 1-B</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1-A1 and 2-A2 and 1-C</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1-A1 and 2-B and 1-C</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 </w:t>
      </w:r>
    </w:p>
    <w:p w:rsidR="00801D50" w:rsidRPr="00801D50" w:rsidRDefault="00801D50" w:rsidP="00801D50">
      <w:pPr>
        <w:spacing w:before="100" w:beforeAutospacing="1" w:after="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5 teams -----           1-A1 and 1-A2 and 2-B and 1-C</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1-A1 and 2-A2 and 2-B</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2-A1 and 1-A2 and 2-B</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2-A1 and 1-A2 and 1-B and 1-C</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2-A1 and 2-A2 and 1-B</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2-A1 and 2-A2 and 1-C</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1-A1 and 1-A2 and 2-B and 1-C</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1-A1 and 2-B and 2-C</w:t>
      </w:r>
    </w:p>
    <w:p w:rsidR="00801D50" w:rsidRPr="00801D50" w:rsidRDefault="00801D50" w:rsidP="00801D50">
      <w:pPr>
        <w:spacing w:after="0" w:line="240" w:lineRule="auto"/>
        <w:ind w:left="720" w:firstLine="720"/>
        <w:rPr>
          <w:rFonts w:ascii="Times New Roman" w:eastAsia="Times New Roman" w:hAnsi="Times New Roman" w:cs="Times New Roman"/>
          <w:sz w:val="24"/>
          <w:szCs w:val="24"/>
        </w:rPr>
      </w:pPr>
      <w:r w:rsidRPr="00801D50">
        <w:rPr>
          <w:rFonts w:ascii="Arial" w:eastAsia="Times New Roman" w:hAnsi="Arial" w:cs="Arial"/>
          <w:sz w:val="16"/>
          <w:szCs w:val="16"/>
          <w:lang w:val="en-GB"/>
        </w:rPr>
        <w:t> </w:t>
      </w:r>
    </w:p>
    <w:p w:rsidR="00801D50" w:rsidRPr="00801D50" w:rsidRDefault="00801D50" w:rsidP="00801D50">
      <w:pPr>
        <w:spacing w:before="100" w:beforeAutospacing="1" w:after="24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6 teams or more--contact the commission.</w:t>
      </w:r>
    </w:p>
    <w:p w:rsidR="00801D50" w:rsidRPr="00801D50" w:rsidRDefault="00801D50" w:rsidP="00801D50">
      <w:pPr>
        <w:spacing w:before="100" w:beforeAutospacing="1" w:after="24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No exceptions to the above rules. Mini-Tyke and Tyke must not be tiered. Teams are declared at the March declaration meeting as per above. A correct declaration is not to win the division but to play competitively and to have an enjoyable season.</w:t>
      </w:r>
    </w:p>
    <w:p w:rsidR="00801D50" w:rsidRPr="00801D50" w:rsidRDefault="00801D50" w:rsidP="00801D50">
      <w:pPr>
        <w:spacing w:before="100" w:beforeAutospacing="1" w:after="24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The start of league play is to be determined at the Declaration meeting.</w:t>
      </w:r>
    </w:p>
    <w:p w:rsidR="00801D50" w:rsidRPr="00801D50" w:rsidRDefault="00801D50" w:rsidP="00801D50">
      <w:pPr>
        <w:spacing w:before="100" w:beforeAutospacing="1" w:after="24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Each team should play a minimum total of sixteen league games in Pee Wee and higher levels and twelve games minimum in Novice and lower levels.</w:t>
      </w:r>
    </w:p>
    <w:p w:rsidR="00801D50" w:rsidRPr="00801D50" w:rsidRDefault="00801D50" w:rsidP="00801D50">
      <w:pPr>
        <w:spacing w:before="100" w:beforeAutospacing="1" w:after="24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The first half season league play would finish by mid-May. That exact date would be determined at the Declaration meeting. Mini-Tyke and Tyke teams would be exempt from this season split. Each team from Novice and above will play a minimum of seven scheduled league games by this date. There will be no rescheduling of any of these games into the second half of season play. All first half season games must be played within the time lines allowed.</w:t>
      </w:r>
    </w:p>
    <w:p w:rsidR="00801D50" w:rsidRPr="00801D50" w:rsidRDefault="00801D50" w:rsidP="00801D50">
      <w:pPr>
        <w:spacing w:before="100" w:beforeAutospacing="1" w:after="24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Commissioners and the Lower Mainland Executive will meet (date, time and location to be determined at the declaration meeting) to discuss any team movement. All score sheets and league standings must be on hand for this evaluation. The commissioner will not have the final decision on any team movement. The decision to move any team will be made by a majority vote of all those in attendance. If for any reason a team wishes to move to a higher level of league play, the request will be presented at this meeting. If for any reason anyone in attendance has a vested interest in the outcome of any team movement, that person in conflict must leave the room until after the vote has been taken.</w:t>
      </w:r>
    </w:p>
    <w:p w:rsidR="00801D50" w:rsidRPr="00801D50" w:rsidRDefault="00801D50" w:rsidP="00801D50">
      <w:pPr>
        <w:spacing w:before="240" w:after="24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Any team which is moved to a different level of league play will receive an accumulative number of points equal to the average of the balance of the teams playing at that level.</w:t>
      </w:r>
    </w:p>
    <w:p w:rsidR="00801D50" w:rsidRPr="00801D50" w:rsidRDefault="00801D50" w:rsidP="00801D50">
      <w:pPr>
        <w:spacing w:before="240" w:after="240" w:line="240" w:lineRule="auto"/>
        <w:rPr>
          <w:rFonts w:ascii="Times New Roman" w:eastAsia="Times New Roman" w:hAnsi="Times New Roman" w:cs="Times New Roman"/>
          <w:sz w:val="24"/>
          <w:szCs w:val="24"/>
        </w:rPr>
      </w:pPr>
      <w:r w:rsidRPr="00801D50">
        <w:rPr>
          <w:rFonts w:ascii="Arial" w:eastAsia="Times New Roman" w:hAnsi="Arial" w:cs="Arial"/>
          <w:sz w:val="16"/>
          <w:szCs w:val="16"/>
          <w:lang w:val="en-GB"/>
        </w:rPr>
        <w:t>There will be no further movement of any team after May 31st of each playing year.</w:t>
      </w:r>
    </w:p>
    <w:p w:rsidR="00640959" w:rsidRDefault="00640959" w:rsidP="00801D50">
      <w:pPr>
        <w:pStyle w:val="NoSpacing"/>
      </w:pPr>
      <w:bookmarkStart w:id="0" w:name="_GoBack"/>
      <w:bookmarkEnd w:id="0"/>
    </w:p>
    <w:sectPr w:rsidR="0064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50"/>
    <w:rsid w:val="00640959"/>
    <w:rsid w:val="0080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41679-F921-418F-A292-ACAD7318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01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D50"/>
    <w:pPr>
      <w:spacing w:after="0" w:line="240" w:lineRule="auto"/>
    </w:pPr>
  </w:style>
  <w:style w:type="character" w:customStyle="1" w:styleId="Heading3Char">
    <w:name w:val="Heading 3 Char"/>
    <w:basedOn w:val="DefaultParagraphFont"/>
    <w:link w:val="Heading3"/>
    <w:uiPriority w:val="9"/>
    <w:rsid w:val="00801D5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5927">
      <w:bodyDiv w:val="1"/>
      <w:marLeft w:val="0"/>
      <w:marRight w:val="0"/>
      <w:marTop w:val="0"/>
      <w:marBottom w:val="0"/>
      <w:divBdr>
        <w:top w:val="none" w:sz="0" w:space="0" w:color="auto"/>
        <w:left w:val="none" w:sz="0" w:space="0" w:color="auto"/>
        <w:bottom w:val="none" w:sz="0" w:space="0" w:color="auto"/>
        <w:right w:val="none" w:sz="0" w:space="0" w:color="auto"/>
      </w:divBdr>
      <w:divsChild>
        <w:div w:id="136243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Lego</dc:creator>
  <cp:keywords/>
  <dc:description/>
  <cp:lastModifiedBy>James Lego</cp:lastModifiedBy>
  <cp:revision>1</cp:revision>
  <dcterms:created xsi:type="dcterms:W3CDTF">2017-03-30T22:39:00Z</dcterms:created>
  <dcterms:modified xsi:type="dcterms:W3CDTF">2017-03-30T22:39:00Z</dcterms:modified>
</cp:coreProperties>
</file>